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возможную силу и правду — его, всепобедного Света,
          <w:br/>
          Но есть несчастливцы, что гибнут зимою задолго до роскоши лета.
          <w:br/>
          Я знаю что мною озер серебристых в горах и в лесах первозданных.
          <w:br/>
          Но сколькие умерли в жаркой пустыне, без влаги, без капель желанных.
          <w:br/>
          Я видел, как кондор царит над пространством, как мощь альбатроса прекрасна.
          <w:br/>
          Но сколько убитых для них именитых, подумать — подумать ужасно.
          <w:br/>
          Я вижу, я слышу я помню я знаю что было что есть здесь что будет.
          <w:br/>
          Но, в бездну из бездны срываясь, в столетьях, мои вопль никого не пробудит.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2022-03-25T10:06:09+03:00</dcterms:created>
  <dcterms:modified xsi:type="dcterms:W3CDTF">2022-03-25T10:06:09+03:00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