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Воркута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…Мало солнца в Воркуте.
          <w:br/>
           Мой товарищ с кинокамерой
          <w:br/>
           морщится: «Лучи не те,
          <w:br/>
           что в столице белокаменной!»
          <w:br/>
          <w:br/>
          Нам начальство выдает
          <w:br/>
           обмундированье летное.
          <w:br/>
           Скоро ночь. Программа плотная.
          <w:br/>
           Обживаем вертолет.
          <w:br/>
          <w:br/>
          Ловим солнце, чтоб успеть
          <w:br/>
           север разглядеть попристальней,
          <w:br/>
           к буровой, как к теплой пристани,
          <w:br/>
           и к оленям долететь.
          <w:br/>
          <w:br/>
          Мало солнца. Не храню
          <w:br/>
           память крымскую, кавказскую.
          <w:br/>
           Здешнее, с короткой ласкою,—
          <w:br/>
           как теперь его ценю!
          <w:br/>
          <w:br/>
          И повернут шар земной
          <w:br/>
           к солнцу буровыми вышками,
          <w:br/>
           снега матовыми вспышками,
          <w:br/>
           вертолетом, чумом, мной.
          <w:br/>
          <w:br/>
          И в сердечной простоте
          <w:br/>
           мы, народ не твердокаменный,
          <w:br/>
           из столицы белокаменной,
          <w:br/>
           кто — пером, кто — кинокамерой,
          <w:br/>
           служим службу Воркуте.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2022-04-21T23:20:16+03:00</dcterms:created>
  <dcterms:modified xsi:type="dcterms:W3CDTF">2022-04-21T23:20:16+03:00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