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Вороненок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Орел
          <w:br/>
           Из-под небес на стадо налетел
          <w:br/>
           И выхватил ягненка,
          <w:br/>
           А ворон молодой вблизи на то смотрел.
          <w:br/>
           Взманило это Вороненка,
          <w:br/>
           Да только думает он так: «Уж брать, так брать,
          <w:br/>
           А то и когти что марать!
          <w:br/>
           Бывают и орлы, как видно, плоховаты.
          <w:br/>
           Ну, только ль в стаде что ягняты?
          <w:br/>
           Вот я как захочу
          <w:br/>
           Да налечу,
          <w:br/>
           Так царский подлинно кусочек подхвачу!»
          <w:br/>
           Тут Ворон поднялся над стадом,
          <w:br/>
           Окинул стадо жадным взглядом:
          <w:br/>
           Из множества ягнят, баранов и овец
          <w:br/>
           Высматривал, сличал и выбрал, наконец,
          <w:br/>
           Барана, да какого?
          <w:br/>
           Прежирного, прематерого,
          <w:br/>
           Который доброму б и волку был в подъем.
          <w:br/>
           Изладясь, на него спустился
          <w:br/>
           И в шерсть ему, что силы есть, вцепился.
          <w:br/>
           Тогда-то он узнал, что добычь не по нем.
          <w:br/>
           Что хуже и всего, так на баране том
          <w:br/>
           Тулуп такой был прекосматый,
          <w:br/>
           Густой, всклокоченный, хохлатый,
          <w:br/>
           Что из него когтей не вытеребил вон
          <w:br/>
           Затейник наш крылатый,
          <w:br/>
           И кончил подвиг тем, что сам попал в полон.
          <w:br/>
           С барана пастухи его чинненько сняли;
          <w:br/>
           А чтобы он не мог летать,
          <w:br/>
           Ему все крылья окарнали
          <w:br/>
           И детям отдали играть.
          <w:br/>
           Нередко у людей то ж самое бывает,
          <w:br/>
           Коль мелкий плут
          <w:br/>
           Большому плуту подражает:
          <w:br/>
           Что сходит с рук ворам, за то воришек бьют.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2022-04-26T21:45:22+03:00</dcterms:created>
  <dcterms:modified xsi:type="dcterms:W3CDTF">2022-04-26T21:45:22+03:00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