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Восемь кухонных метров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соседнем кинотеатре последняя лампа тухнет,
          <w:br/>
           А в доме у нас зажёгся в одном из окошек свет, —
          <w:br/>
           Стараясь шагать бесшумно, на коммунальную кухню,
          <w:br/>
           В прозу кастрюль и тарелок, вступил молодой поэт.
          <w:br/>
          <w:br/>
          Ещё не имеет парень отдельного кабинета,
          <w:br/>
           Ещё и стола для работы себе он не приобрёл.
          <w:br/>
           Но если сказать по правде — парню плевать на это:
          <w:br/>
           Шаткий кухонный столик заменит письменный стол.
          <w:br/>
          <w:br/>
          Громко поёт холодильник. Бойко щёлкает счётчик.
          <w:br/>
           Кран подпевает басом. Сердце в груди поёт.
          <w:br/>
           Как хорошо на кухне сидеть над стихами ночью,
          <w:br/>
           Если живёшь на свете всего двадцать первый год!
          <w:br/>
          <w:br/>
          Восемь кухонных метров — кто говорит, что тесно?
          <w:br/>
           Всю солнечную систему поэт поместит сюда.
          <w:br/>
           Будут почёт и деньги, будет он всем известен,
          <w:br/>
           Только таким богатым не будет он никогда!..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2022-04-22T12:39:27+03:00</dcterms:created>
  <dcterms:modified xsi:type="dcterms:W3CDTF">2022-04-22T12:39:27+03:00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