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Воскресенье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Пробила полночь… Грянул гром,
          <w:br/>
           И грохот радостный раздался;
          <w:br/>
           От звона воздух колебался,
          <w:br/>
           От пушек, в сумраке ночном,
          <w:br/>
           По небу зарева бежали
          <w:br/>
           И, разлетаяся во тьме,
          <w:br/>
           Меня, забытого в тюрьме,
          <w:br/>
           Багровым светом освещали.
          <w:br/>
           Я, на коленях стоя, пел;
          <w:br/>
           С любовью к небесам свободный взор летел…
          <w:br/>
           И серафимов тьмы внезапно запылали
          <w:br/>
           В надзвездной вышине;
          <w:br/>
           Их песни слышалися мне.
          <w:br/>
           С их гласом все миры гармонию сливали,
          <w:br/>
           Средь горних сил Спаситель наш стоял,
          <w:br/>
           И день, блестящий день сиял
          <w:br/>
           Над сумраками ночи;
          <w:br/>
           Стоял он радостный средь волн небесных сил
          <w:br/>
           И полные любви, божественные очи
          <w:br/>
           На мир спасенный низводил.
          <w:br/>
           И славу вышнего, и на земле спасенье
          <w:br/>
           Я тихим гласом воспевал,
          <w:br/>
           И мой, мой также глас к воскресшему взлетал:
          <w:br/>
           Из гроба пел я воскресенье.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2022-04-22T03:13:55+03:00</dcterms:created>
  <dcterms:modified xsi:type="dcterms:W3CDTF">2022-04-22T03:13:55+03:00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