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Воспитание души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взошли на, Боже,
          <w:br/>
           этот тихий мост
          <w:br/>
           где сиянье любим
          <w:br/>
           православных мест
          <w:br/>
           и озираем озираем
          <w:br/>
           кругом идущий забор
          <w:br/>
           залаяла собачка
          <w:br/>
           в кафтане и чехле
          <w:br/>
           её все бабкою зовут
          <w:br/>
           и жизненным бочком
          <w:br/>
           ну чтобы ей дряхлеть
          <w:br/>
           снимает жирны сапоги
          <w:br/>
           ёлки жёлтые растут
          <w:br/>
           расцветают и расцветают
          <w:br/>
           все смеются погиб
          <w:br/>
           вот уж… лет
          <w:br/>
           бросают шапки тут
          <w:br/>
           здесь повара сидят в седле
          <w:br/>
           им музыка играла
          <w:br/>
           и увлечённо все болтали
          <w:br/>
           вольно францусскому коту
          <w:br/>
           не наш ли это лагерь
          <w:br/>
           цыгане гоготали
          <w:br/>
           а фрачница легла
          <w:br/>
           патронами сидят
          <w:br/>
           им словно кум кричит макар
          <w:br/>
           а он ей говорит
          <w:br/>
           и в можжевелевый карман
          <w:br/>
           обратный бой кладёт
          <w:br/>
           меж тем на снег садится
          <w:br/>
           куда же тут бежать
          <w:br/>
           но русские стреляют
          <w:br/>
           фролов егор свисток
          <w:br/>
           альфред кровать листают
          <w:br/>
           МОНАХИ ЭТО ЕСТЬ пушечна тяжба
          <w:br/>
           зачем же вам бежать
          <w:br/>
          <w:br/>
          молочных молний осязуем
          <w:br/>
           гром пустяком трясёт
          <w:br/>
           пускаючи слезу
          <w:br/>
           и мужиком горюет
          <w:br/>
           вот это непременно
          <w:br/>
          <w:br/>
          но в ту же осень провожает горсточку
          <w:br/>
           их было восемьдесят нет с петром
          <w:br/>
           кружит волгу ласточку
          <w:br/>
           лилейный патрон
          <w:br/>
           сосет лебяжью косточку
          <w:br/>
           на мутной тропинке
          <w:br/>
           встречает ясных ангелов
          <w:br/>
           и молча спит болото
          <w:br/>
          <w:br/>
          садятся на приступку
          <w:br/>
           порхая семеро вдвоём
          <w:br/>
          <w:br/>
          и видят. финкель
          <w:br/>
           окрест лежит орлом
          <w:br/>
           о чем ты кормишь плотно
          <w:br/>
           садятся на весы
          <w:br/>
           он качается он качается
          <w:br/>
           пред галантною толпою
          <w:br/>
           в которой публика часы
          <w:br/>
           и все мечтали
          <w:br/>
           перед этими людьми
          <w:br/>
           она на почки падает
          <w:br/>
           никто ничего не сознаёт
          <w:br/>
           стремится Бога умолить
          <w:br/>
           а дождик льёт и льёт
          <w:br/>
           и стенку это радует
          <w:br/>
           тогда францусские чины
          <w:br/>
           выходят из столовой
          <w:br/>
           давайте братцы начинать
          <w:br/>
           молвил пениеголовый
          <w:br/>
           и вышиб дверь плечом
          <w:br/>
           на мелочь все садятся
          <w:br/>
           и тыкнувшись ногой в штыки
          <w:br/>
           сижу кудрявый хвост горжусь
          <w:br/>
           о чем же плачешь ты
          <w:br/>
           их девушка была брюхата
          <w:br/>
           пятнашкой бреются они
          <w:br/>
           и шепчет душкой оближусь
          <w:br/>
           и в револьвер стреляет
          <w:br/>
           и вся страна теперь богата
          <w:br/>
           но выходил из чрева сын
          <w:br/>
           и ручкой бил в своё решето
          <w:br/>
           тогда щекотал часы
          <w:br/>
           и молча гаркнул: на здоровье!
          <w:br/>
           стали прочие вестись
          <w:br/>
           кого они желали снять
          <w:br/>
           печонка лопнула. смеются
          <w:br/>
           и все-таки теснятся
          <w:br/>
           гремя двоюродным рыдают
          <w:br/>
           тогда привстанет царь немецкий
          <w:br/>
           дотоль гуляющий под веткой
          <w:br/>
           поднявши нож великосветский
          <w:br/>
           его обратно вложит ваткой
          <w:br/>
           но будет это время — печь
          <w:br/>
           температурка и клистирь
          <w:br/>
           францусская царица стала петь
          <w:br/>
           обводит всё двояким взглядом
          <w:br/>
           голландцы дремлют молодцы
          <w:br/>
           вялый памятник влекомый
          <w:br/>
           летал двоякий насекомый
          <w:br/>
           очки сгустились затрещали
          <w:br/>
           ладошками уж повращали
          <w:br/>
           пора и спать ложиться
          <w:br/>
          <w:br/>
          и все опять садятся
          <w:br/>
           ОРЛАМИ РАССУЖДАЮТ
          <w:br/>
           и думаю что нету их
          <w:br/>
           васильев так вот и затих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2022-04-22T02:42:08+03:00</dcterms:created>
  <dcterms:modified xsi:type="dcterms:W3CDTF">2022-04-22T02:42:08+03:00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