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(И вот в лицо пахнуло земляникой)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в лицо пахнуло земляникой,
          <w:br/>
           смолистым детством, новгородским днем…
          <w:br/>
           В сырой канавке, полной лунных бликов,
          <w:br/>
           светляк мигнул таинственным огнем…
          <w:br/>
           И вновь брожу, колдуя над ромашкой,
          <w:br/>
           и радуюсь,
          <w:br/>
           когда, услыша зов,
          <w:br/>
           появятся сердитые букашки
          <w:br/>
           из дебрей пестиков и лепестков.
          <w:br/>
           И на ладони, от букетов липкой,
          <w:br/>
           нарочно обещая пирога,
          <w:br/>
           ношу большую старую улитку,
          <w:br/>
           прошу улитку выставить рога… 
          <w:br/>
          <w:br/>
          Ты все еще меня не покидаешь,
          <w:br/>
           повадка, слух и зрение детей!
          <w:br/>
           Ты радуешь, печалишь, и взываешь,
          <w:br/>
           и удивляешься,
          <w:br/>
           пьянея от затей.
          <w:br/>
           Но мне не страшно близкого соседства,
          <w:br/>
           усмешек перестарков не боюсь,
          <w:br/>
           и время героическое детства
          <w:br/>
           спокойно входит в молодость мою. 
          <w:br/>
          <w:br/>
          Рассвет сознания. Открытые миры.
          <w:br/>
           Разоблаченье старших до конца:
          <w:br/>
           разгадано рождение сестры
          <w:br/>
           и появленье птицы из яйца.
          <w:br/>
           Все рушится.
          <w:br/>
           Все ширится и рвется.
          <w:br/>
           А в это время — в голоде, в огне —
          <w:br/>
           Республика блокаде не сдается
          <w:br/>
           и открывает отрочество мне.
          <w:br/>
           Сплошные игры держатся недолго,
          <w:br/>
           недолго тлеет сказка, светлячок:
          <w:br/>
           мы ездим на субботники за Волгу,
          <w:br/>
           и взрослый труд ложится на плечо.
          <w:br/>
           Джон Рид прочитан.
          <w:br/>
           Месяцы каникул
          <w:br/>
           проводим в пионерских лагерях.
          <w:br/>
           Весь мир щебечет, залит земляникой,
          <w:br/>
           а у костров о танках говорят. 
          <w:br/>
          <w:br/>
          Республика! Но ты не отнимала
          <w:br/>
           ни смеха, ни фантазий, ни затей.
          <w:br/>
           Ты только, многодетная, немало
          <w:br/>
           учила нас суровости твоей.
          <w:br/>
           И этих дней прекрасное наследство
          <w:br/>
           я берегу как дружеский союз,
          <w:br/>
           и слух,
          <w:br/>
           и зрение,
          <w:br/>
           и память детства
          <w:br/>
           по праву входят в молодость мою.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2022-04-21T13:01:21+03:00</dcterms:created>
  <dcterms:modified xsi:type="dcterms:W3CDTF">2022-04-21T13:01:21+03:00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