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октябрь не тот,
          <w:br/>
          Не тот октябрь теперь.
          <w:br/>
          В стране, где свищет непогода,
          <w:br/>
          Ревел и выл
          <w:br/>
          Октябрь, как зверь,
          <w:br/>
          Октябрь семнадцатого года.
          <w:br/>
          <w:br/>
          Я помню жуткий
          <w:br/>
          Снежный день.
          <w:br/>
          Его я видел мутным взглядом.
          <w:br/>
          Железная витала тень
          <w:br/>
          «Над омраченным Петроградом».
          <w:br/>
          <w:br/>
          Уже все чуяли грозу,
          <w:br/>
          Уже все знали что-то,
          <w:br/>
          Знали,
          <w:br/>
          Что не напрасно, знать, везут
          <w:br/>
          Солдаты черепах из стали.
          <w:br/>
          <w:br/>
          Рассыпались...
          <w:br/>
          Уселись в ряд...
          <w:br/>
          У публики дрожат поджилки...
          <w:br/>
          И кто-то вдруг сорвал плакат
          <w:br/>
          Со стен трусливой учредилки.
          <w:br/>
          <w:br/>
          И началось...
          <w:br/>
          Метнулись взоры,
          <w:br/>
          Войной гражданскою горя,
          <w:br/>
          И дымом пламенной «Авроры»
          <w:br/>
          Взошла железная заря.
          <w:br/>
          <w:br/>
          Свершилась участь роковая,
          <w:br/>
          И над страной под вопли «матов»
          <w:br/>
          Взметнулась надпись огневая:
          <w:br/>
          »Совет Рабочих Депутатов».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2021-11-10T16:53:39+03:00</dcterms:created>
  <dcterms:modified xsi:type="dcterms:W3CDTF">2021-11-10T16:53:39+03:00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