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будущем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Вероятно, скажу — не совру,
          <w:br/>
           Обожаю правдивые вести:
          <w:br/>
           Баклажаны мечут икру,
          <w:br/>
           Они рыбами были прежде!
          <w:br/>
           На одной из незнамых планет
          <w:br/>
           Они плавали в океане —
          <w:br/>
           И морской фиолетовый цвет
          <w:br/>
           Сохранился с тех пор в баклажане!
          <w:br/>
          <w:br/>
          Где еще мы лиловость найдем?
          <w:br/>
           Странный цвет баклажана-растенья
          <w:br/>
           Говорит о его внеземном,
          <w:br/>
           О небесном происхожденьи!
          <w:br/>
           Но, на грешную землю попав,
          <w:br/>
           Баклажаны утратили заводь.
          <w:br/>
           Не имея возможности плавать,
          <w:br/>
           Отказались от игр и забав.
          <w:br/>
          <w:br/>
          Космонавты их к нам привезли —
          <w:br/>
           Заскучали у нас баклажаны,
          <w:br/>
           Ибо почва и климат земли
          <w:br/>
           Оказались для них нежеланны.
          <w:br/>
          <w:br/>
          Так по логике странных вещей
          <w:br/>
           Существуют еще перегибы —
          <w:br/>
           На планете у нас в овощей
          <w:br/>
           Превращаются резвые рыбы!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2022-04-22T03:15:06+03:00</dcterms:created>
  <dcterms:modified xsi:type="dcterms:W3CDTF">2022-04-22T03:15:06+03:00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