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воронежских садах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Клубится в близком редколесье
          <w:br/>
           Подземный атомный завод.
          <w:br/>
           Сады и кладбища за весью —
          <w:br/>
           Спасение от тех невзгод.
          <w:br/>
          <w:br/>
          В садах писалось мне прекрасно,
          <w:br/>
           Но продан сад и сломан дом.
          <w:br/>
           И над заводом жить опасно,
          <w:br/>
           Но мы не ведали о том.
          <w:br/>
          <w:br/>
          Он под землей гудит ракетой,
          <w:br/>
           Вулканом пышет из леска,
          <w:br/>
           Но яблоня в цветы одета
          <w:br/>
           И сердцу моему близка.
          <w:br/>
          <w:br/>
          И быль-Чернобыль мне не страшен
          <w:br/>
           Над ним я вырастил свой сад
          <w:br/>
           Среди полей, лесов и пашен,
          <w:br/>
           Среди кладбищенских оград.
          <w:br/>
          <w:br/>
          Я перенес из леса ясень,
          <w:br/>
           Березу, елки, бересклет.
          <w:br/>
           В их окружении прекрасном
          <w:br/>
           Стихи писал я много лет.
          <w:br/>
          <w:br/>
          И мне плевать на излученье,
          <w:br/>
           Пока в глазах моих живет
          <w:br/>
           Весенней яблони свеченье
          <w:br/>
           И елки радостный полет.
          <w:br/>
          <w:br/>
          Что мир спасется красотою,
          <w:br/>
           Наивно знал я в те года.
          <w:br/>
           Но вот стою над пустотою…
          <w:br/>
           Как ошибался я тогда!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2022-04-22T09:52:49+03:00</dcterms:created>
  <dcterms:modified xsi:type="dcterms:W3CDTF">2022-04-22T09:52:49+03:00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