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Воспоминания об аэродроме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На скамейке аэродрома,-
          <w:br/>
           Я — дома.
          <w:br/>
           Домодедово — тоже дом.
          <w:br/>
           А чужие квартиры — лиры,
          <w:br/>
           И скамейки — они квартиры,
          <w:br/>
           Замечательные притом.
          <w:br/>
          <w:br/>
          2
          <w:br/>
          <w:br/>
          Я обожаю пропадать,
          <w:br/>
           В дома чужие попадать,
          <w:br/>
           С полузнакомыми сидеть,
          <w:br/>
           В их лица праздные глядеть.
          <w:br/>
          <w:br/>
          3
          <w:br/>
          <w:br/>
          Скамейки бывают печальные,
          <w:br/>
           Зеленые, снежные, спальные.
          <w:br/>
          <w:br/>
          Скамейки бывают из кожи,-
          <w:br/>
           Из кожи — они подороже.
          <w:br/>
          <w:br/>
          Скамейки бывают из жести,-
          <w:br/>
           Но тело и душу уместят.
          <w:br/>
          <w:br/>
          4
          <w:br/>
          <w:br/>
          В Домодедово — красиво,
          <w:br/>
           Домодедову — спасибо.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2022-04-23T12:49:41+03:00</dcterms:created>
  <dcterms:modified xsi:type="dcterms:W3CDTF">2022-04-23T12:49:41+03:00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