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снова мне осень нужна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снова мне осень нужна,
          <w:br/>
           Красных листьев скупое веселье,
          <w:br/>
           Словно добрая стопка вина
          <w:br/>
           В час тяжелого, злого похмелья.
          <w:br/>
          <w:br/>
          Вот и снова готов я шагать
          <w:br/>
           По хрустящим бурьянам за город,
          <w:br/>
           Чтобы долго и жадно вдыхать
          <w:br/>
           Этот чистый целительный холод…
          <w:br/>
          <w:br/>
          Тяжелее струится вода,
          <w:br/>
           Горизонт недалек и прозрачен.
          <w:br/>
           И полоскою тонкого льда
          <w:br/>
           Тихий берег вдали обозначен.
          <w:br/>
          <w:br/>
          А вокруг ни единой души.
          <w:br/>
           И обрывы от инея белы.
          <w:br/>
           И в заливе дрожат камыши,
          <w:br/>
           Словно в сердце вонзенные стрелы.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2022-04-21T11:48:42+03:00</dcterms:created>
  <dcterms:modified xsi:type="dcterms:W3CDTF">2022-04-21T11:48:42+03:00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