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музыка та, под которую..."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музыка та, под которую
          <w:br/>
          мне хочется плакать и петь.
          <w:br/>
          Возьмите себе оратории,
          <w:br/>
          и дробь барабанов, и медь.
          <w:br/>
          Возьмите себе их в союзники
          <w:br/>
          легко, до скончания дней...
          <w:br/>
          Меня же оставьте с той музыкой:
          <w:br/>
          мы будем беседовать с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2021-11-10T10:36:45+03:00</dcterms:created>
  <dcterms:modified xsi:type="dcterms:W3CDTF">2021-11-10T10:36:45+03:00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