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"Вот уж вечер..."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уж вечер. Роса
          <w:br/>
          Блестит на крапиве.
          <w:br/>
          Я стою у дороги,
          <w:br/>
          Прислонившись к иве.
          <w:br/>
          <w:br/>
          От луны свет большой
          <w:br/>
          Прямо на нашу крышу.
          <w:br/>
          Где-то песнь соловья
          <w:br/>
          Вдалеке я слышу.
          <w:br/>
          <w:br/>
          Хорошо и тепло,
          <w:br/>
          Как зимой у печки.
          <w:br/>
          И березы стоят,
          <w:br/>
          Как большие свечки.
          <w:br/>
          <w:br/>
          И вдали за рекой,
          <w:br/>
          Видно, за опушкой,
          <w:br/>
          Сонный сторож стучит
          <w:br/>
          Мертвой колотушкой.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2021-11-10T13:14:24+03:00</dcterms:created>
  <dcterms:modified xsi:type="dcterms:W3CDTF">2021-11-10T13:14:24+03:00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