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Враг и друг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Осужденный на вечное заточенье узник вырвался из тюрьмы и стремглав пустился бежать… За ним по пятам мчалась погоня.
          <w:br/>
          <w:br/>
          Он бежал изо всех сил… Преследователи начинали отставать.
          <w:br/>
          <w:br/>
          Но вот перед ним река с крутыми берегами, узкая — но глубокая река… А он не умеет плавать!
          <w:br/>
          <w:br/>
          С одного берега на другой перекинута тонкая гнилая доска. Беглец уже занес на нее ногу… Но случилось так, что тут же возле реки стояли: лучший его друг и самый жестокий его враг.
          <w:br/>
          <w:br/>
          Враг ничего не сказал и только скрестил руки; зато друг закричал во всё горло:
          <w:br/>
          <w:br/>
          — Помилуй! Что ты делаешь? Опомнись, безумец! Разве ты не видишь, что доска совсем сгнила? Она сломится под твоею тяжестью — и ты неизбежно погибнешь!
          <w:br/>
          <w:br/>
          — Но ведь другой переправы нет… а погоню слышишь? — отчаянно простонал несчастный и ступил на доску.
          <w:br/>
          <w:br/>
          — Не допущу!.. Нет, не допущу, чтобы ты погибнул! — возопил ревностный друг и выхватил из-под ног беглеца доску. Тот мгновенно бухнул в бурные волны — и утонул.
          <w:br/>
          <w:br/>
          Враг засмеялся самодовольно — и пошел прочь; а друг присел на бережку — и начал горько плакать о своем бедном… бедном друге!
          <w:br/>
          <w:br/>
          Обвинять самого себя в его гибели он, однако, не подумал… ни на миг.
          <w:br/>
          <w:br/>
          — Не послушался меня! Не послушался! — шептал он уныло.
          <w:br/>
          <w:br/>
          — А впрочем! — промолвил он наконец. — Ведь он всю жизнь свою должен был томиться в ужасной тюрьме! По крайней мере он теперь не страдает! Теперь ему легче! Знать, уж такая ему выпала доля!
          <w:br/>
          <w:br/>
          — А все-таки жалко, по человечеству!
          <w:br/>
          <w:br/>
          И добрая душа продолжала неутешно рыдать о своем злополучном друге.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2022-03-17T13:49:09+03:00</dcterms:created>
  <dcterms:modified xsi:type="dcterms:W3CDTF">2022-03-17T13:49:09+03:00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