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Германия! Союзники твои —
          <w:br/>
           Насилие, предательство, да плети!
          <w:br/>
           В развалинах Лувен и Шантильи,
          <w:br/>
           Горят книгохранилища столетий.
          <w:br/>
          <w:br/>
          Но близок час! Уже темнеет высь
          <w:br/>
           От грозного возмездья приближенья.
          <w:br/>
           И слышен гром побед: то начались
          <w:br/>
           Возмездие забывших пораженья.
          <w:br/>
          <w:br/>
          Смятенные, исчезнут дикари,
          <w:br/>
           Как после бури исчезает пена,
          <w:br/>
           Но светом вечной залиты зари
          <w:br/>
           Священные развалины Лувена!
          <w:br/>
          <w:br/>
          2
          <w:br/>
          <w:br/>
          Враги, топчите правду Божью —
          <w:br/>
           Недолго ждать уже суда.
          <w:br/>
           Он грянет — и позорной ложью
          <w:br/>
           Вы не откупитесь тогда!
          <w:br/>
          <w:br/>
          Нет! Этот вызов не случаен:
          <w:br/>
           Вопрос решится роковой, —
          <w:br/>
           Сраженный в сердце, рухнет Каин
          <w:br/>
           И Авель меч отбросит свой!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2022-04-22T22:13:20+03:00</dcterms:created>
  <dcterms:modified xsi:type="dcterms:W3CDTF">2022-04-22T22:13:20+03:00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