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горит
          <w:br/>
           Счастье молчит
          <w:br/>
           Всё было, было
          <w:br/>
           Как можно жить?
          <w:br/>
           Ты позабыла
          <w:br/>
           О чем тужить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2022-04-23T13:46:37+03:00</dcterms:created>
  <dcterms:modified xsi:type="dcterms:W3CDTF">2022-04-23T13:46:37+03:00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