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было до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было до меня: десятилетья
          <w:br/>
           того, что счастьем называем мы.
          <w:br/>
           Цвели деревья,
          <w:br/>
           вырастали дети,
          <w:br/>
           чередовались степи и холмы,
          <w:br/>
           за ветровым стеклом рождались зори
          <w:br/>
           очередного праздничного дня,—
          <w:br/>
           был ветер,
          <w:br/>
           берег,
          <w:br/>
           дуб у лукоморья,
          <w:br/>
           пир у друзей,—
          <w:br/>
           все это без меня.
          <w:br/>
           Моря и реки шли тебе навстречу,
          <w:br/>
           ручной жар-птицей
          <w:br/>
           в руки жизнь плыла…
          <w:br/>
           А я плутала далеко-далече,
          <w:br/>
           а я тогда и ни к чему была.
          <w:br/>
           Ты без меня сквозь годы пробивался,
          <w:br/>
           запутывался и сплеча рубил,
          <w:br/>
           старался, добивался, любовался,
          <w:br/>
           отпировал, отплакал, отлюбил…
          <w:br/>
           Ты отдал все, что мог, любимой ради,
          <w:br/>
           а я?—
          <w:br/>
           всего глоток воды на дне,
          <w:br/>
           сто скудных грамм в блокадном Ленинграде.
          <w:br/>
           Завидуйте,
          <w:br/>
           все любящие,
          <w:br/>
          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2022-04-21T14:50:01+03:00</dcterms:created>
  <dcterms:modified xsi:type="dcterms:W3CDTF">2022-04-21T14:50:01+03:00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