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живое особой метой..."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живое особой метой
          <w:br/>
          Отмечается с ранних пор.
          <w:br/>
          Если не был бы я поэтом,
          <w:br/>
          То, наверно, был мошенник и вор.
          <w:br/>
          <w:br/>
          Худощавый и низкорослый,
          <w:br/>
          Средь мальчишек всегда герой,
          <w:br/>
          Часто, часто с разбитым носом
          <w:br/>
          Приходил я к себе домой.
          <w:br/>
          <w:br/>
          И навстречу испуганной маме
          <w:br/>
          Я цедил сквозь кровавый рот:
          <w:br/>
          "Ничего! Я споткнулся о камень,
          <w:br/>
          Это к завтраму все заживет".
          <w:br/>
          <w:br/>
          И теперь вот, когда простыла
          <w:br/>
          Этих дней кипятковая вязь,
          <w:br/>
          Беспокойная, дерзкая сила
          <w:br/>
          На поэмы мои пролилась.
          <w:br/>
          <w:br/>
          Золотая, словесная груда,
          <w:br/>
          И над каждой строкой без конца
          <w:br/>
          Отражается прежняя удаль
          <w:br/>
          Забияки и сорванца.
          <w:br/>
          <w:br/>
          Как тогда, я отважный и гордый,
          <w:br/>
          Только новью мой брызжет шаг...
          <w:br/>
          Если раньше мне били в морду,
          <w:br/>
          То теперь вся в крови душа.
          <w:br/>
          <w:br/>
          И уже говорю я не маме,
          <w:br/>
          А в чужой и хохочущий сброд:
          <w:br/>
          "Ничего! Я споткнулся о камень,
          <w:br/>
          Это к завтраму все заживет!"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2021-11-10T12:51:44+03:00</dcterms:created>
  <dcterms:modified xsi:type="dcterms:W3CDTF">2021-11-10T12:51:44+03:00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