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идем на пир единый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идем на пир единый,
          <w:br/>
           Лентой вьется путь змеиный,
          <w:br/>
           Но когда мы в сборный дом
          <w:br/>
           Все придем —
          <w:br/>
           Всем ли будет место?
          <w:br/>
           Я, как нищая без роду,
          <w:br/>
           Стану трепетно у входа,
          <w:br/>
           В миг припомню все до дна, —
          <w:br/>
           Как бедна,
          <w:br/>
           Как скудна любовью.
          <w:br/>
           Я пришла сюда без зова,
          <w:br/>
           За меня кто молвит слово?
          <w:br/>
           Скажет, что и я христова?
          <w:br/>
           Что и в тьме моей зажжен
          <w:br/>
           Звездный сон,
          <w:br/>
           Сон еще незримый?
          <w:br/>
           Словно белые виденья,
          <w:br/>
           Всюду двигаются тени,
          <w:br/>
           Ждут и знают, как принять
          <w:br/>
           Благодать —
          <w:br/>
           Все ли, все любимы?
          <w:br/>
           Сердце дрогнет от надежды…
          <w:br/>
           Я возьмусь за край одежды
          <w:br/>
           Той, что ближе… Светлый миг…
          <w:br/>
           Стерт мой лик,
          <w:br/>
           Речь неуловима.
          <w:br/>
           Стану я на всех похожей,
          <w:br/>
           Вся предамся воле божьей.
          <w:br/>
           И когда все в круг войдут —
          <w:br/>
           Нарекут
          <w:br/>
           Новое мне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2022-04-23T22:05:00+03:00</dcterms:created>
  <dcterms:modified xsi:type="dcterms:W3CDTF">2022-04-23T22:05:00+03:00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