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мы, проработавшие Пушкина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мы, проработавшие Пушкина,
          <w:br/>
           Знающие признаки делимости на три,
          <w:br/>
           Разбиваем лучшую игрушку,
          <w:br/>
           Чтоб посмотреть, что у нее внутри.
          <w:br/>
          <w:br/>
          Только я нисколько не такой,
          <w:br/>
           На других нисколько не похожий,
          <w:br/>
           Безусловно самый я плохой,
          <w:br/>
           Потому что самый я хороший.
          <w:br/>
          <w:br/>
          Я не тот, кто дактиль и анапест
          <w:br/>
           За рубли готовит Октябрю.
          <w:br/>
           Я увижу на знаменах надпись
          <w:br/>
           И услышу надпись: ЛЮ-Я-БЛЮ.
          <w:br/>
          <w:br/>
          ЛЮ-Я-БЛЮ. Моя любовь разбита.
          <w:br/>
           Это слово тоже разрублю,
          <w:br/>
           Потому что дьявольски избито
          <w:br/>
           Словосочетанье: «Я ЛЮБЛЮ».
          <w:br/>
          <w:br/>
          Так затасканы Амура стрелы
          <w:br/>
           Да публичнодомная кровать.
          <w:br/>
           Это слово очень устарело,
          <w:br/>
           Но любовям не устаревать.
          <w:br/>
          <w:br/>
          Пусть любовь сюсюканьем альбомится,
          <w:br/>
           Так любить умеют и кроты.
          <w:br/>
           Скажи мне, кто твоя любовница,
          <w:br/>
           И я скажу тебе, кто 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2022-04-22T16:59:07+03:00</dcterms:created>
  <dcterms:modified xsi:type="dcterms:W3CDTF">2022-04-22T16:59:07+03:00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