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сущности вместив в себе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сущности вместив в себе природы,
          <w:br/>
           Я был ее устами и умом;
          <w:br/>
           Я в ней читал все символы, все буквы,
          <w:br/>
           И за нее я с Богом говорил…
          <w:br/>
           Она, немая, чувствовала только,
          <w:br/>
           А я один владел двумя дарами:
          <w:br/>
           В устах носил алмаз живого слова,
          <w:br/>
           А в голове луч вечный истин, мысль!..
          <w:br/>
           Я постигал непостижимость время
          <w:br/>
           И проникал все сущности вещей,
          <w:br/>
           И обнимал сознанием пространство…
          <w:br/>
           Я утопал в гармонии вселенной
          <w:br/>
           И отражал вселенную в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2022-04-21T20:42:37+03:00</dcterms:created>
  <dcterms:modified xsi:type="dcterms:W3CDTF">2022-04-21T20:42:37+03:00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