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Всегда любил, теперь люблю душою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 любил, теперь люблю душою
          <w:br/>
           И с каждым днем готов сильней любить
          <w:br/>
           То место, где мне сладко слезы лить,
          <w:br/>
           Когда любовь томит меня тоскою.
          <w:br/>
          <w:br/>
          И час люблю, когда могу забыть
          <w:br/>
           Весь мир с его ничтожной суетою;
          <w:br/>
           Но больше — ту, что блещет красотою,
          <w:br/>
           И рядом с ней я жажду лучше быть.
          <w:br/>
          <w:br/>
          Но кто бы ждал, что нежными врагами
          <w:br/>
           Окружено все сердце, как друзьями,
          <w:br/>
           Каких сейчас к груди бы я прижал?
          <w:br/>
          <w:br/>
          Я побежден, Любовь, твоею силой!
          <w:br/>
           И, если б я не знал надежды милой, —
          <w:br/>
           Где жить хочу, там мертвым бы упал!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2022-04-22T19:10:46+03:00</dcterms:created>
  <dcterms:modified xsi:type="dcterms:W3CDTF">2022-04-22T19:10:46+03:00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