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Вскрою двери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Вскрою двери ржавые столетий,
          <w:br/>
          Вслед за Данте семь кругов пройду,
          <w:br/>
          В зыбь земных сказаний кину сети,
          <w:br/>
          Воззову сонм призраков к суду!
          <w:br/>
          Встаньте, вызову волхва послушны,
          <w:br/>
          Взоры с ужасом вперяя в свет,
          <w:br/>
          Вы, чья плоть давно — обман воздушный,
          <w:br/>
          Вы, кому в бесстрастье — схода нет!
          <w:br/>
          Встань, Элисса, с раной серповидной!
          <w:br/>
          Встань, Царица, на груди с ехидной!
          <w:br/>
          Встань, Изотта, меч не уклоняя!
          <w:br/>
          Встань, Франческа, ей сестра родная!
          <w:br/>
          Встань, Джульетта, пряча склянку с ядом!
          <w:br/>
          Встань с ней, Гретхен, руки в узах, рядом!
          <w:br/>
          Встаньте все, кто жизнь вливал в последний
          <w:br/>
          Поцелуй, чтоб смерть сразить победней!
          <w:br/>
          Вас не раз я оживлял сквозь слово,
          <w:br/>
          Как Улисс, поил вас кровью строф!
          <w:br/>
          Встаньте вкруг, творите суд сурово, —
          <w:br/>
          Здесь на сцене дрожь моих висков!
          <w:br/>
          Мне ответьте, судьи тьмы, не так ли
          <w:br/>
          Парид вел Елену в Илион,
          <w:br/>
          Бил не тот же ль сердца стук в Геракле,
          <w:br/>
          В час, когда встречал Иолу 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2022-03-25T09:03:56+03:00</dcterms:created>
  <dcterms:modified xsi:type="dcterms:W3CDTF">2022-03-25T09:03:56+03:00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