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Насмешливый, тщедушный и неловкий,
          <w:br/>
          единственный на этот шар земной,
          <w:br/>
          на Усачевке, возле остановки,
          <w:br/>
          вдруг 
          <a href="/lermontov" target="_blank">Лермонтов</a>
           возник передо мной,
          <w:br/>
          и в полночи рассеянной и зыбкой
          <w:br/>
          (как будто я о том его спросил) —
          <w:br/>
          — Мартынов — что...—
          <w:br/>
                   он мне сказал с улыбкой.-
          <w:br/>
          Он невиновен.
          <w:br/>
          Я его простил.
          <w:br/>
          Что — царь? Бог с ним. Он дожил до могилы.
          <w:br/>
          Что — раб?.. Бог с ним. Не воин он один.
          <w:br/>
          Царь и холоп — две крайности, мой милый.
          <w:br/>
          Нет ничего опасней середин.
          <w:br/>
          Над мрамором, венками перевитым,
          <w:br/>
          убийцы стали ангелами вновь.
          <w:br/>
          Удобней им считать меня убитым:
          <w:br/>
          венки всегда дешевле, чем любовь.
          <w:br/>
          Как дети, мы все забываем быстро,
          <w:br/>
          обидчикам не помним мы обид,
          <w:br/>
          и ты не верь, не верь в мое убийство:
          <w:br/>
          другой поручик был тогда убит.
          <w:br/>
          Что - пистолет?.. Страшна рука дрожащая,
          <w:br/>
          тот пистолет растерянно держащая,
          <w:br/>
          особенно тогда она страшна,
          <w:br/>
          когда сто раз пред тем была нежна...
          <w:br/>
          Но, слава богу, жизнь не оскудела,
          <w:br/>
          мой Демон продолжает тосковать,
          <w:br/>
          и есть еще на свете много дела,
          <w:br/>
          и нам с тобой нельзя не рисковать.
          <w:br/>
          Но слава богу, снова паутинки,
          <w:br/>
          и бабье лето тянется на юг,
          <w:br/>
          и маленькие грустные грузинки
          <w:br/>
          полжизни за улыбки отдают,
          <w:br/>
          и суждены нам новые порывы,
          <w:br/>
          они скликают нас наперебой...
          <w:br/>
          <w:br/>
          Мой дорогой,
          <w:br/>
          пока с тобой
          <w:br/>
          мы живы,
          <w:br/>
          все будет хорошо
          <w:br/>
          у нас с тобой...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2021-11-11T00:07:37+03:00</dcterms:created>
  <dcterms:modified xsi:type="dcterms:W3CDTF">2021-11-11T00:07:37+03:00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