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Сон жуткий пережил вчера я наяву.
          <w:br/>
          По улице я шел — один, не я всегдашний,
          <w:br/>
          Лишь тело, труп меня, что телом я зову.
          <w:br/>
          Тюрьма передо мной своей грозилась башней.
          <w:br/>
          И вот навстречу мне идет моя душа,
          <w:br/>
          Такая же, как я, до грани совпаденья.
          <w:br/>
          Так прямо на меня, упорно, не спеша,
          <w:br/>
          С решением немым жестокого виденья.
          <w:br/>
          Мой труп упрямо шел. Был труден каждый шаг.
          <w:br/>
          Но встреча этих двух сближалась неуклонно.
          <w:br/>
          Как будто в зеркале, вот — я, но я — мой враг.
          <w:br/>
          Идем. Тюрьма молчит. Враждебна высь, бездонна.
          <w:br/>
          Все ближе, ближе мы. Бледнею я и он.
          <w:br/>
          И вдруг нас больше нет. Миг ужаса. Миг встречи.
          <w:br/>
          Ум вброшен в темноту. На башне тихий звон.
          <w:br/>
          Кому-то целый мир, упав, налег на плечи!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2022-03-19T05:18:00+03:00</dcterms:created>
  <dcterms:modified xsi:type="dcterms:W3CDTF">2022-03-19T05:18:00+03:00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