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Встречаемся у Вечного огня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Встречаемся у Вечного огня,
          <w:br/>
           Подолгу смотрим на живые пряди.
          <w:br/>
           Я знаю, что твоя родня
          <w:br/>
           Погибла от бомбежки в Ленинграде.
          <w:br/>
          <w:br/>
          Волнуется, дрожит огонь живой,
          <w:br/>
           То встанет, то наклонится он гибко.
          <w:br/>
           Не прекращается поток людской,
          <w:br/>
           И неусыпна память о погибших.
          <w:br/>
          <w:br/>
          Еще цветы! Еще сирень несут,
          <w:br/>
           Кладут, оправив бережно руками.
          <w:br/>
           Цветы, цветы, цветы! Они растут,
          <w:br/>
           Не зная, что придется лечь на камень.
          <w:br/>
          <w:br/>
          Седая мать скорбит, а рядом внук,
          <w:br/>
           Он для нее единственная радость.
          <w:br/>
           Из юных неокрепших детских рук
          <w:br/>
           На обелиск ложится нежный ландыш,
          <w:br/>
          <w:br/>
          В глазах мальчонки пламя и печаль,
          <w:br/>
           Которую не высказать речами…
          <w:br/>
           Я завтра буду здесь, и ты встречай
          <w:br/>
           Меня опять минутою молчанья…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2022-04-22T01:24:28+03:00</dcterms:created>
  <dcterms:modified xsi:type="dcterms:W3CDTF">2022-04-22T01:24:28+03:00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