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 в поэму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к чему,
          <w:br/>
           ни к чему,
          <w:br/>
           ни к чему полуночные бденья
          <w:br/>
           И мечты, что проснешься
          <w:br/>
           в каком-нибудь веке другом.
          <w:br/>
           Время?
          <w:br/>
           Время дано.
          <w:br/>
           Это не подлежит обсужденью.
          <w:br/>
           Подлежишь обсуждению ты,
          <w:br/>
           разместившийся в нем.
          <w:br/>
           Ты не верь,
          <w:br/>
           что грядущее вскрикнет,
          <w:br/>
           всплеснувши руками:
          <w:br/>
           «Вон какой тогда жил,
          <w:br/>
           да, бедняга, от века зачах».
          <w:br/>
           Нету легких времен.
          <w:br/>
           И в людскую врезается память
          <w:br/>
           Только тот,
          <w:br/>
           кто пронес эту тяжесть
          <w:br/>
           на смертных плечах.
          <w:br/>
           Мне молчать надоело.
          <w:br/>
           Проходят тяжелые числа,
          <w:br/>
           Страх тюрьмы и ошибок
          <w:br/>
           И скрытая тайна причин…
          <w:br/>
           Перепутано — все.
          <w:br/>
           Все слова получили сто смыслов.
          <w:br/>
           Только смысл существа
          <w:br/>
           остается, как прежде,
          <w:br/>
           один.
          <w:br/>
           Вот такими словами
          <w:br/>
           начать бы хорошую повесть,—
          <w:br/>
           Из тоски отупенья
          <w:br/>
           в широкую жизнь переход…
          <w:br/>
           Да! Мы в Бога не верим,
          <w:br/>
           но полностью веруем в совесть,
          <w:br/>
           В ту, что раньше Христа родилась
          <w:br/>
           и не с нами умрет.
          <w:br/>
           Если мелкие люди
          <w:br/>
           ползут на поверхность
          <w:br/>
           и давят,
          <w:br/>
           Если шабаш из мелких страстей
          <w:br/>
           называется страсть,
          <w:br/>
           Лучше встать и сказать,
          <w:br/>
           даже если тебя обезглавят,
          <w:br/>
           Лучше пасть самому,—
          <w:br/>
           чем душе твоей в мизерность впасть.
          <w:br/>
           Я не знаю,
          <w:br/>
           что надо творить
          <w:br/>
           для спасения века,
          <w:br/>
           Не хочу оправданий,
          <w:br/>
           снисхожденья к себе —
          <w:br/>
           не прошу…
          <w:br/>
           Чтобы жить и любить,
          <w:br/>
           быть простым,
          <w:br/>
           но простым человеком —
          <w:br/>
           Я иду на тяжелый,
          <w:br/>
           бессмысленный риск —
          <w:br/>
           и пишу.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2022-04-22T11:04:20+03:00</dcterms:created>
  <dcterms:modified xsi:type="dcterms:W3CDTF">2022-04-22T11:04:20+03:00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