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 в простуду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 путь к свободе, к ясности ума -
          <w:br/>
          достаточно, чтобы озябли ноги.
          <w:br/>
          Осенние прогулки вдоль дороги
          <w:br/>
          располагают к этому весьма.
          <w:br/>
          <w:br/>
          Грипп в октябре-всевидящ, как господь.
          <w:br/>
          Как ангелы на крыльях стрекозиных,
          <w:br/>
          слетают насморки с небес предзимних
          <w:br/>
          и нашу околдовывают плоть.
          <w:br/>
          <w:br/>
          Вот ты проходишь меж дерев и стен,
          <w:br/>
          сам для себя неведомый и странный,
          <w:br/>
          пока еще банальности туманной
          <w:br/>
          костей твоих не обличил рентген.
          <w:br/>
          <w:br/>
          Еще ты скучен, и здоров, и груб,
          <w:br/>
          но вот тебе с улыбкой добродушной
          <w:br/>
          простуда шлет свой поцелуй воздушный,
          <w:br/>
          и медленно он достигает губ.
          <w:br/>
          <w:br/>
          Отныне болен ты. Ты не должник
          <w:br/>
          ни дружб твоих, ни праздничных процессий.
          <w:br/>
          Благоговейно подтверждает Цельсий
          <w:br/>
          твой сан особый средь людей иных.
          <w:br/>
          <w:br/>
          Ты слышишь, как щекочет, как течет
          <w:br/>
          лад мышкой ртуть, она замрет - и тотчас
          <w:br/>
          определит серебряная точность,
          <w:br/>
          какой тебе оказывать почет.
          <w:br/>
          <w:br/>
          И аспирина тягостный глоток
          <w:br/>
          дарит тебе непринужденность духа,
          <w:br/>
          благие преимущества недуга
          <w:br/>
          и смелости недобрый холодок.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2021-11-10T13:40:32+03:00</dcterms:created>
  <dcterms:modified xsi:type="dcterms:W3CDTF">2021-11-10T13:40:32+03:00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