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ночь кричали петухи..."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кричали петухи
          <w:br/>
          и шеями мотали,
          <w:br/>
          как будто новые стихи,
          <w:br/>
          закрыв глаза, читали.
          <w:br/>
          <w:br/>
          И было что-то в крике том
          <w:br/>
          от горькой той кручины,
          <w:br/>
          когда, согнувшись, входят в дом
          <w:br/>
          постылые мужчины.
          <w:br/>
          <w:br/>
          И был тот крик далек-далек
          <w:br/>
          и падал так же мимо,
          <w:br/>
          как гладят, глядя в потолок,
          <w:br/>
          чужих и нелюбимых.
          <w:br/>
          <w:br/>
          Когда ласкать уже невмочь,
          <w:br/>
          и отказаться трудно...
          <w:br/>
          И потому всю ночь, всю ночь
          <w:br/>
          не наступало утро.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2021-11-11T04:15:48+03:00</dcterms:created>
  <dcterms:modified xsi:type="dcterms:W3CDTF">2021-11-11T04:15:48+03:00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