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что будет завтра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что будет завтра:
          <w:br/>
           Остров спит на закате
          <w:br/>
           Медленно течет вода в реке
          <w:br/>
           Всё что будет — будет
          <w:br/>
           Всё спешит к расплате
          <w:br/>
           Снег с высот качаясь падает к земле
          <w:br/>
           Разрываются тонкие цепи
          <w:br/>
           С металлическим звуком огромных просторов пустых
          <w:br/>
           Поезд тихо шумит — как спокойно — всё гаснет на свете
          <w:br/>
           Дождь спускается к жизни шумя на листах золотых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2022-04-22T17:56:17+03:00</dcterms:created>
  <dcterms:modified xsi:type="dcterms:W3CDTF">2022-04-22T17:56:17+03:00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