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я видел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Шумят деревья за моим окном.
          <w:br/>
          Для нас они — деревья как деревья,
          <w:br/>
          А для других — укромный, мирный дом
          <w:br/>
          Иль временный привал среди кочевья.
          <w:br/>
          <w:br/>
          Вчера я видел: съежившись в комок,
          <w:br/>
          На дереве у моего окошка
          <w:br/>
          Сидел хвостатый рыженький зверек
          <w:br/>
          И чистился, чесался, точно кошка.
          <w:br/>
          <w:br/>
          Лизал он шерстку белую брюшка,
          <w:br/>
          Вертя проворной маленькой головкой.
          <w:br/>
          И вдруг, услышав шорох, в два прыжка
          <w:br/>
          На верхней ветке очутился ловко.
          <w:br/>
          <w:br/>
          Меж двух ветвей повис он, словно мост,
          <w:br/>
          И улетел куда-то без усилья.
          <w:br/>
          Четыре лапы и пушистый хвост
          <w:br/>
          Ему в полете заменяют крылья.
          <w:br/>
          <w:br/>
          Моя сосна — его укромный дом
          <w:br/>
          Иль временный привал среди кочевья.
          <w:br/>
          Теперь я знаю: за моим окном
          <w:br/>
          Не только мне принадлежат деревья!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2021-11-10T10:35:46+03:00</dcterms:created>
  <dcterms:modified xsi:type="dcterms:W3CDTF">2021-11-10T10:35:46+03:00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