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мне не нравитесь при лунном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Вы мне не нравитесь при лунном свете:
          <w:br/>
           Откуда-то взялись брюшко и плешь,
          <w:br/>
           И вообще, пора бы шутки эти
          <w:br/>
           Оставить вам, — Голландия скучна!
          <w:br/>
           — Но, детка, вы же сами захотели
          <w:br/>
           Остановиться в этом городке.
          <w:br/>
           Не думал я, что в столь прелестном теле
          <w:br/>
           Такой упрямец маленький сидит.
          <w:br/>
           — Вы лишены духовных интересов.
          <w:br/>
           Что надо вам, легко б могли найти
          <w:br/>
           В любом из практикующих балбесов!
          <w:br/>
           А я… а я… — Брюссельская капуста
          <w:br/>
           Приправлена слезами. За окном
          <w:br/>
           На горизонте растушеван густо
          <w:br/>
           Далекий дождь…
          <w:br/>
           В глазах плывет размытая фиалка, —
          <w:br/>
           Так самого себя бывает жалко!
          <w:br/>
           — Вы сами можете помочь невзгодам,
          <w:br/>
           Ведь дело не в Голландии, а в вас!
          <w:br/>
           — Нет, завтра, завтра, первым пароходом!
          <w:br/>
           А вас освобождаю хоть сейчас! —
          <w:br/>
           Забарабанил дружно дождь по крышам,
          <w:br/>
           Все стало простодушней и ясней.
          <w:br/>
           Свисток теперь, конечно, мы услышим,
          <w:br/>
           А там посмотрим. «Утро вечера мудреней».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2022-04-22T21:13:04+03:00</dcterms:created>
  <dcterms:modified xsi:type="dcterms:W3CDTF">2022-04-22T21:13:04+03:00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