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стоите на палубе за зеркальною рубкою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стоите на палубе за зеркальною рубкою
          <w:br/>
          И грызете, как белочка, черносливную косточку…
          <w:br/>
          Вы — такая изящная и такая вы хрупкая,
          <w:br/>
          Вы похожи на девочку и немного на ласточку…
          <w:br/>
          Улыбаются весело два матроса у румпела,
          <w:br/>
          Капитан донжуанствует, вам стихи декламируя,
          <w:br/>
          О таинственном крейсере, о голубке под куполом,
          <w:br/>
          То чаруя Мореллою, то Дарьяльской Тамарою…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2022-03-22T10:14:31+03:00</dcterms:created>
  <dcterms:modified xsi:type="dcterms:W3CDTF">2022-03-22T10:14:31+03:00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