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Выдаю себя за самого себя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Выдаю себя за самого себя
          <w:br/>
           и кажусь примерно самим собой.
          <w:br/>
           Это было привычкой моей всегда,
          <w:br/>
           постепенно стало моей судьбой.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2022-04-24T05:34:29+03:00</dcterms:created>
  <dcterms:modified xsi:type="dcterms:W3CDTF">2022-04-24T05:34:29+03:00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