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Выехали за город ночью с большими чемоданами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Выехали за город ночью с большими чемоданами.
          <w:br/>
          Проезжали мостами деревянными.
          <w:br/>
          Ветер дул. По ту сторону моста
          <w:br/>
          Мерцали домики огоньками заманчивыми.
          <w:br/>
          Там, должно быть, работу заканчивали.
          <w:br/>
          Домиков до ста.
          <w:br/>
          <w:br/>
          Вот и станция — красное здание.
          <w:br/>
          Мы идем на платформу дощатую,
          <w:br/>
          Где стоят и снуют в ожидании
          <w:br/>
          Пассажиры и провожатые.
          <w:br/>
          <w:br/>
          Провожает старуха дьякона,
          <w:br/>
          У старухи лицо заплакано.
          <w:br/>
          Провожают друзья и родители
          <w:br/>
          Офицера в новеньком кителе.
          <w:br/>
          Утираясь концами платочка,
          <w:br/>
          Обнимает рабочего дочка.
          <w:br/>
          <w:br/>
          Каждый вечер под скрежет колес
          <w:br/>
          Люди, плача навзрыд, провожали
          <w:br/>
          На пустынном и мрачном вокзале
          <w:br/>
          Клокотавший огнем паровоз.
          <w:br/>
          <w:br/>
          Да и как не поддаться тревоге!
          <w:br/>
          Были толки у всех на устах
          <w:br/>
          О расшатанных шпалах дороги
          <w:br/>
          И о рухнувших в воду мостах…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2022-03-20T13:07:11+03:00</dcterms:created>
  <dcterms:modified xsi:type="dcterms:W3CDTF">2022-03-20T13:07:11+03:00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