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Выздоравливающей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Девочка по двору вела, —
          <w:br/>
           голубая косоплетка в косице, —
          <w:br/>
           лепетала, семеня: «Выздоровела,
          <w:br/>
           выздоровела наша сестрица!» —
          <w:br/>
           Отвечал что-то неудачно я,
          <w:br/>
           сам удивляясь своей надежде.
          <w:br/>
           — Она стала совсем прозрачная,
          <w:br/>
           но еще добрее, чем прежде.
          <w:br/>
           Глаза — два солнца коричневые,
          <w:br/>
           а коса — рыженькая медь.
          <w:br/>
           Ей бы сесть под деревья вишневые
          <w:br/>
           и тихонько что-нибудь петь.
          <w:br/>
           Небо голубеет к путешествиям,
          <w:br/>
           как выздоровленье — апрельская прель!
          <w:br/>
           О минувших, не вспоминаемых бедствиях
          <w:br/>
           греет прелый апрель.
          <w:br/>
           Словно под легкою блузкою
          <w:br/>
           млеет теплый денек.
          <w:br/>
           Вы протянете руку узкую,
          <w:br/>
           а на ней новый перстенек.
          <w:br/>
           Сводили с ума кого хотели вы,
          <w:br/>
           сколько сердец заставляли сумасбродно биться.
          <w:br/>
           Для меня ж в этот день
          <w:br/>
           вы — простая милая сестрица.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2022-04-22T21:13:16+03:00</dcterms:created>
  <dcterms:modified xsi:type="dcterms:W3CDTF">2022-04-22T21:13:16+03:00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