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Вызов стюардессы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день как день – один из ста.
          <w:br/>
           Сел в самолёт, журнал листал.
          <w:br/>
           Мне правила полёта все известны.
          <w:br/>
           Я пристегнул щелчком ремень,
          <w:br/>
           Сидящий рядом джентльмен
          <w:br/>
           Нажал на кнопку ВЫЗОВ СТЮАРДЕССЫ.
          <w:br/>
          <w:br/>
          Она пришла, так хороша,
          <w:br/>
           Что с места сдвинулась душа,
          <w:br/>
           Упало сердце вдруг от перегрузки.
          <w:br/>
           Её глаза – скопленье тайн.
          <w:br/>
           А джентльмен промолвил: – ФАЙН, —
          <w:br/>
           А это значит – вы красавица – по-русски.
          <w:br/>
          <w:br/>
          Был удивительный полёт,
          <w:br/>
           Судьбы внезапный поворот.
          <w:br/>
           Лицом счастливый случай повернулся.
          <w:br/>
           Ведь я всего на три часа
          <w:br/>
           Хотел попасть на небеса,
          <w:br/>
           Но улетел в её глаза и не вернулся.
          <w:br/>
          <w:br/>
          Тут джентльмен словарь достал
          <w:br/>
           И три часа его листал,
          <w:br/>
           А стюардесса говорит ему свободно,
          <w:br/>
           С улыбкой, будто невзначай:
          <w:br/>
           – Что, сэр, вам, кофе или чай? —
          <w:br/>
           На всех известных языках поочередно.
          <w:br/>
          <w:br/>
          Над облаками синева,
          <w:br/>
           А я молчу, забыв слова.
          <w:br/>
           Тут объявили окончанье рейса.
          <w:br/>
           Ей джентльмен сказал: – Сэнк ю.
          <w:br/>
           А я вдруг вспомнил: – Ай лав ю.
          <w:br/>
           И засмеялась, удаляясь, стюардесса.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2022-04-23T05:16:32+03:00</dcterms:created>
  <dcterms:modified xsi:type="dcterms:W3CDTF">2022-04-23T05:16:32+03:00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