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Выстрелами море запугав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Выстрелами море запугав,
          <w:br/>
          топают в пахучий камбуз тяжко
          <w:br/>
          зверобои в алых сапогах.
          <w:br/>
          Вслед Аниська — рыжая дворняжка.
          <w:br/>
          <w:br/>
          Суп разлив запаренным парням,
          <w:br/>
          кок несёт в тарелке корм Аниське.
          <w:br/>
          Хорошо сидится вместе нам
          <w:br/>
          в камбузе — в локальном коммунизме!
          <w:br/>
          <w:br/>
          Говорить свободно — не грешно,
          <w:br/>
          как макать чеснок в одну солонку.
          <w:br/>
          Всё нормально. Так и быть должно.
          <w:br/>
          Истина, понятная ребёнку.
          <w:br/>
          <w:br/>
          Все белуху били наравне,
          <w:br/>
          все один и тот же суп хлебают.
          <w:br/>
          Как-то и не думается мне,
          <w:br/>
          что на свете сволочи бывают.
          <w:br/>
          <w:br/>
          Странны мне и зависть и корысть.
          <w:br/>
          Подлецы — загадочные лица.
          <w:br/>
          Все помрём — зачем друг друга грызть?
          <w:br/>
          Все помрём — зачем же сволочиться?
          <w:br/>
          <w:br/>
          Если кто-то к чину и рублю
          <w:br/>
          тянется, кого-то подминая,
          <w:br/>
          этого не то что не люблю, —
          <w:br/>
          честно говоря, не понимаю.
          <w:br/>
          <w:br/>
          Может быть, я самоуспокоен,
          <w:br/>
          может быть, я просто слишком молод,
          <w:br/>
          в миропонимании моём
          <w:br/>
          уместиться сволочи не могут.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2022-03-17T19:52:08+03:00</dcterms:created>
  <dcterms:modified xsi:type="dcterms:W3CDTF">2022-03-17T19:52:08+03:00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