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вокруг тебя пустыня,
          <w:br/>
          Когда ещё далёк привал,
          <w:br/>
          В тебе рождается гордыня:
          <w:br/>
          Вот, дескать, где я побывал!
          <w:br/>
          И вдруг, как мудрую усмешку
          <w:br/>
          Людей, что до тебя прошли,
          <w:br/>
          То вышку, то простую вешку,
          <w:br/>
          Смутясь, увидишь ты вдали.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2022-03-19T04:55:45+03:00</dcterms:created>
  <dcterms:modified xsi:type="dcterms:W3CDTF">2022-03-19T04:55:45+03:00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