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Газеты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пробегаю жадным взглядом
          <w:br/>
           Вестей горючих письмена,
          <w:br/>
           Чтоб душу, влажную от сна,
          <w:br/>
           С утра ожечь ползучим ядом.
          <w:br/>
           В строках кровавого листа
          <w:br/>
           Кишат смертельные трихины,
          <w:br/>
           Проникновенно лезвиины,
          <w:br/>
           Неистребимы, как мечта.
          <w:br/>
           Бродила мщенья, дрожжи гнева,
          <w:br/>
           Вникают в мысль, гниют в сердцах,
          <w:br/>
           Туманят дух, цветут в бойцах
          <w:br/>
           Огнями дьявольского сева.
          <w:br/>
           Ложь заволакивает мозг
          <w:br/>
           Тягучей дремой хлороформа
          <w:br/>
           И зыбкой полуправды форма
          <w:br/>
           Течет и лепится, как воск.
          <w:br/>
           И, гнилостной пронизан дрожью,
          <w:br/>
           Томлюсь и чувствую в тиши,
          <w:br/>
           Как, обезболенному ложью,
          <w:br/>
           Мне вырезают часть души.
          <w:br/>
           Hе знать, не слышать и не видеть…
          <w:br/>
           Застыть, как соль… уйти в снега…
          <w:br/>
           Дозволь не разлюбить врага
          <w:br/>
           И брата не возненавидеть!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2022-04-24T02:20:35+03:00</dcterms:created>
  <dcterms:modified xsi:type="dcterms:W3CDTF">2022-04-24T02:20:35+03:00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