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Восемь дней от Харрара я вел караван
          <w:br/>
          Сквозь Черчерские дикие горы
          <w:br/>
          И седых на деревьях стрелял обезьян,
          <w:br/>
          Засыпал средь корней сикоморы.
          <w:br/>
          <w:br/>
          На девятую ночь я увидел с горы -
          <w:br/>
          Этот миг никогда не забуду -
          <w:br/>
          Там, внизу, в отдаленной равнине, костры,
          <w:br/>
          Точно красные звезды, повсюду.
          <w:br/>
          <w:br/>
          И помчались один за другими они,
          <w:br/>
          Точно тучи в сияющей сини,
          <w:br/>
          Ночи трижды святые и странные дни
          <w:br/>
          На широкой галасской равнине.
          <w:br/>
          <w:br/>
          Все, к чему приближался навстречу я тут,
          <w:br/>
          Было больше, чем видел я раньше:
          <w:br/>
          Я смотрел, как огромных верблюдов пасут
          <w:br/>
          У широких прудов великанши.
          <w:br/>
          <w:br/>
          Как саженного роста галласы, скача
          <w:br/>
          В леопардовых шкурах и львиных,
          <w:br/>
          Убегающих страусов рубят сплеча
          <w:br/>
          На горячих конях-исполинах.
          <w:br/>
          <w:br/>
          И как поят парным молоком старики
          <w:br/>
          Умирающих змей престарелых...
          <w:br/>
          И, мыча, от меня убегали быки,
          <w:br/>
          Никогда не видавшие белых.
          <w:br/>
          <w:br/>
          Временами я слышал у входа пещер
          <w:br/>
          Звуки песен и бой барабанов,
          <w:br/>
          И тогда мне казалось, что я Гулливер,
          <w:br/>
          Позабытый в стране великанов.
          <w:br/>
          <w:br/>
          И таинственный город, тропический Рим,
          <w:br/>
          Шейх-Гуссейн я увидел высокий,
          <w:br/>
          Поклонился мечети и пальмам святым,
          <w:br/>
          Был допущен пред очи пророка.
          <w:br/>
          <w:br/>
          Жирный негр восседал на персидских коврах
          <w:br/>
          В полутемной неубранной зале,
          <w:br/>
          Точно идол, в браслетах, серьгах и перстнях,
          <w:br/>
          Лишь глаза его дивно сверкали.
          <w:br/>
          <w:br/>
          Я склонился, он мне улыбнулся в ответ,
          <w:br/>
          По плечу меня с лаской ударя,
          <w:br/>
          Я бельгийский ему подарил пистолет
          <w:br/>
          И портрет моего государя.
          <w:br/>
          <w:br/>
          Все расспрашивал, много ли знают о нем
          <w:br/>
          В отдаленной и дикой России...
          <w:br/>
          Вплоть до моря он славен своим колдовством,
          <w:br/>
          И дела его точно благие.
          <w:br/>
          <w:br/>
          Если мула в лесу ты не можешь найти
          <w:br/>
          Или раб убежал беспокойный,
          <w:br/>
          Все получишь ты вдруг, обещав принести
          <w:br/>
          Шейх-Гуссейну подарок пристойный.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2021-11-11T00:08:04+03:00</dcterms:created>
  <dcterms:modified xsi:type="dcterms:W3CDTF">2021-11-11T00:08:04+03:00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