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мстить. Но стоит он на месте.
          <w:br/>
           Ткнёшь копьём — попадёшь в решето.
          <w:br/>
           Все распалось — ни мести, ни чести.
          <w:br/>
           …Только длится — неведомо что.
          <w:br/>
          <w:br/>
          Что-то длится, что сердцем он знает.
          <w:br/>
           Что-то будет потом. А сейчас —
          <w:br/>
           Решето — уже сетка стальная,
          <w:br/>
           Стены клетки, где весь напоказ.
          <w:br/>
          <w:br/>
          Время драться. Но бой — невозможен.
          <w:br/>
           Смысла нет. Пустота. Ничего.
          <w:br/>
           Это — правда. Но будь осторожен:
          <w:br/>
           Что-то длится… Что стоит всего.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2022-04-22T10:56:01+03:00</dcterms:created>
  <dcterms:modified xsi:type="dcterms:W3CDTF">2022-04-22T10:56:01+03:00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