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Гараль и Гальвина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Взошла луна над дремлющим заливом,
          <w:br/>
          В глухой туман окрестности легли;
          <w:br/>
          Полночный ветр качает корабли
          <w:br/>
          И в парусе шумит нетерпеливом.
          <w:br/>
          Взойдет заря — далек их будет строй.
          <w:br/>
          Остри свой меч, воитель молодой!
          <w:br/>
          <w:br/>
          Где ты, Гараль? Печальная Гальвина
          <w:br/>
          Ждет милого в пещерной темноте.
          <w:br/>
          Спеши, Гараль, к унылой красоте!
          <w:br/>
          Заря блеснет — и гордая дружина
          <w:br/>
          Умчится вдаль, грозящая войной.
          <w:br/>
          Где ты, где ты, воитель молодой?
          <w:br/>
          <w:br/>
          Гальвина с ним. О, сколько слез печали,
          <w:br/>
          И сколько слез восторгов и любви!
          <w:br/>
          Но край небес бледнеет, и вдали
          <w:br/>
          Редеет тень. Уж латы зазвучали;
          <w:br/>
          Близка заря; несется шум глухой…
          <w:br/>
          Что медлишь ты, воитель молодой?
          <w:br/>
          <w:br/>
          Призывному Гальвина клику внемлет,
          <w:br/>
          Тоски, надежд и робости полна,
          <w:br/>
          Едва дыша, разлуки ждет она;
          <w:br/>
          Но юноша на персях девы дремлет.
          <w:br/>
          Призывы битв умолкли за горой, —
          <w:br/>
          Не слышал их воитель молодой.
          <w:br/>
          <w:br/>
          Уже суда покинуть брег готовы,
          <w:br/>
          К ним юноши с веселием бегут;
          <w:br/>
          Прощальну длань подругам подают;
          <w:br/>
          Златой зари раскинулись покровы;
          <w:br/>
          Но, утомлен любовью и тоской,
          <w:br/>
          Покоится воитель молодой.
          <w:br/>
          <w:br/>
          Пылает день. Он открывает очи
          <w:br/>
          Гальвина мнит ласкающей рукой
          <w:br/>
          Сокрыть от глаз досадный свет дневной.
          <w:br/>
          «Прости, пора! сокрылись тени ночи:
          <w:br/>
          Спешу к мечам!» — воскликнул — и стрелой
          <w:br/>
          Летит на брег воитель молодой.
          <w:br/>
          <w:br/>
          Но тихо все, лишь у пустого брега
          <w:br/>
          Подъемлется шумящая волна;
          <w:br/>
          Лишь дева там, печальна и бледна,
          <w:br/>
          И вдалеке плывут ладьи набега.
          <w:br/>
          О, для чего печальной красотой
          <w:br/>
          Пленялся ты, воитель молодой?
          <w:br/>
          <w:br/>
          Она в слезах; в немой воитель думе.
          <w:br/>
          «О милый друг! о жизнь души моей!
          <w:br/>
          Что слава нам? что делать средь мечей?
          <w:br/>
          Пускай другой несется в бранном шуме;
          <w:br/>
          Но я твоя, ты вечно, вечно мой!..
          <w:br/>
          Забудь войну, воитель молодой!»
          <w:br/>
          <w:br/>
          Гараль молчал. Надменное ветрило
          <w:br/>
          Его звало к брегам чужой земли;
          <w:br/>
          Но с бурею так быстро корабли
          <w:br/>
          Летели вдаль, и дева так уныло
          <w:br/>
          Его влекла трепещущей рукой…
          <w:br/>
          Все, все забыл воитель молодой!
          <w:br/>
          <w:br/>
          И он у ног своей подруги нежной
          <w:br/>
          Сказал: «Пускай гремят набег и брань:
          <w:br/>
          Забыла меч ослабленная длань!»
          <w:br/>
          Их дни слились в отраде безмятежной;
          <w:br/>
          Лишь у брегов, терзаемых волной,
          <w:br/>
          Дрожа, краснел воитель молодой.
          <w:br/>
          <w:br/>
          Но быстро дни восторгов пролетели.
          <w:br/>
          Бойцы плывут к брегам родной земли;
          <w:br/>
          Сыны побед с добычей притекли,
          <w:br/>
          И скальды им хваленья песнь воспели.
          <w:br/>
          Тогда поник бесславною главой
          <w:br/>
          На пиршествах воитель молодой.
          <w:br/>
          <w:br/>
          Могучие наперсники судьбины
          <w:br/>
          К ногам невест повергли меч и щит;
          <w:br/>
          Кровавый меч героев не лежит
          <w:br/>
          У ног одной оставленной Гальвины.
          <w:br/>
          Красавица вздохнула, — и другой
          <w:br/>
          Ее пленил воитель молодой.
          <w:br/>
          <w:br/>
          С тех пор один бродил Гараль унылый;
          <w:br/>
          Умолк его веселый прежде глас,
          <w:br/>
          Лишь иногда в безмолвный ночи час,
          <w:br/>
          Уединен, шептал он имя милой.
          <w:br/>
          Война зажглась, — и встречи роковой
          <w:br/>
          Пошел искать воитель молодой.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2022-03-17T12:49:40+03:00</dcterms:created>
  <dcterms:modified xsi:type="dcterms:W3CDTF">2022-03-17T12:49:40+03:00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