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Плодовых мушек век короткий
          <w:br/>
          Стал для генетиков находкой.
          <w:br/>
          Сегодня – первое знакомство,
          <w:br/>
          А завтра – дальнее потомство.
          <w:br/>
          И эти мухи-дрозофилы
          <w:br/>
          Науке отдали все силы.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2022-03-17T15:08:05+03:00</dcterms:created>
  <dcterms:modified xsi:type="dcterms:W3CDTF">2022-03-17T15:08:05+03:00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