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Геркулес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Геркулес пришел Данаю
          <w:br/>
          Мимоходом навестить.
          <w:br/>
          «Я, — сказал, — тобой пылаю»
          <w:br/>
          (Он хотел с ней пошутить).
          <w:br/>
          С важным взором и умильным,
          <w:br/>
          Пламени в лице полна,
          <w:br/>
          Вздумала с героем сильным
          <w:br/>
          Также пошутить она.
          <w:br/>
          Начала с ним разговоры,
          <w:br/>
          Речь за речь и он повел;
          <w:br/>
          Как-то встретились их взоры,
          <w:br/>
          Нечувствительно он сел;
          <w:br/>
          И меж тем как занялися
          <w:br/>
          Так они шутя собой,
          <w:br/>
          Где откуда ни взялися
          <w:br/>
          Мальчиков крылатых строй;
          <w:br/>
          Вкруг летали, шурмовали,
          <w:br/>
          Над главами их праря,
          <w:br/>
          И, подкравшись тихо, крали
          <w:br/>
          Все вокруг богатыря:
          <w:br/>
          Тот унес, кряхтя, дубину,
          <w:br/>
          Тот сайдак, тот страшный меч;
          <w:br/>
          Стеребили кожу львину
          <w:br/>
          Те с его метущих плеч.
          <w:br/>
          Не могла не улыбнуться
          <w:br/>
          Красота, как шлем сняла:
          <w:br/>
          Не успел он оглянуться —
          <w:br/>
          В шлеме страсть гнездо свила.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2022-03-21T13:14:09+03:00</dcterms:created>
  <dcterms:modified xsi:type="dcterms:W3CDTF">2022-03-21T13:14:09+03:00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