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 Росскія вы то изобразили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Герои Росскія вы то изобразили,
          <w:br/>
           Какъ Боги дерзостныхъ Гигантовъ поразили.
          <w:br/>
           Визирь отъ имени Минервина бежитъ:
          <w:br/>
           Подъ Вондеромъ земля пылаетъ и дрожитъ.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2022-04-23T18:13:13+03:00</dcterms:created>
  <dcterms:modified xsi:type="dcterms:W3CDTF">2022-04-23T18:13:13+03:00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