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критику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страсти извозчика и разговорчивой прачки
          <w:br/>
          невзрачный детеныш в результате вытек.
          <w:br/>
          Мальчик — не мусор, не вывезешь на тачке.
          <w:br/>
          Мать поплакала и назвала его: критик.
          <w:br/>
          <w:br/>
          Отец, в разговорах вспоминая родословные,
          <w:br/>
          любил поспорить о правах материнства.
          <w:br/>
          Такое воспитание, светское и салонное,
          <w:br/>
          оберегало мальчика от уклона в свинство.
          <w:br/>
          <w:br/>
          Как роется дворником к кухарке сапа,
          <w:br/>
          щебетала мамаша и кальсоны мыла;
          <w:br/>
          от мамаши мальчик унаследовал запах
          <w:br/>
          и способность вникать легко и без мыла.
          <w:br/>
          <w:br/>
          Когда он вырос приблизительно с полено
          <w:br/>
          и веснушки рассыпались, как рыжики на блюде,
          <w:br/>
          его изящным ударом колена
          <w:br/>
          провели на улицу, чтобы вышел в люди.
          <w:br/>
          <w:br/>
          Много ль человеку нужно? — Клочок —
          <w:br/>
          небольшие штаны и что-нибудь из хлеба.
          <w:br/>
          Он носом, хорошеньким, как построчный пятачок,
          <w:br/>
          обнюхал приятное газетное небо.
          <w:br/>
          <w:br/>
          И какой-то обладатель какого-то имени
          <w:br/>
          нежнейший в двери услыхал стук.
          <w:br/>
          И скоро критик из Имениного вымени
          <w:br/>
          выдоил и брюки, и булку, и галстук.
          <w:br/>
          <w:br/>
          Легко смотреть ему, обутому и одетому,
          <w:br/>
          молодых искателей изысканные игры
          <w:br/>
          и думать: хорошо — ну, хотя бы этому
          <w:br/>
          потрогать зубенками шальные икры.
          <w:br/>
          <w:br/>
          Но если просочится в газетной сети
          <w:br/>
          о том, как велик был Пушкин или Дант,
          <w:br/>
          кажется, будто разлагается в газете
          <w:br/>
          громадный и жирный официант.
          <w:br/>
          <w:br/>
          И когда вы, наконец, в столетний юбилей
          <w:br/>
          продерете глазки в кадильной гари,
          <w:br/>
          имя его первое, голубицы белей,
          <w:br/>
          чисто засияет на поднесенном портсигаре.
          <w:br/>
          <w:br/>
          Писатели, нас много. Собирайте миллион.
          <w:br/>
          И богадельню критикам построим в Ницце.
          <w:br/>
          Вы думаете — легко им наше белье
          <w:br/>
          ежедневно прополаскивать в газетной странице!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2021-11-10T19:12:24+03:00</dcterms:created>
  <dcterms:modified xsi:type="dcterms:W3CDTF">2021-11-10T19:12:24+03:00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