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о премудрости божией в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Светило гордое, всего питатель мира,
          <w:br/>
           Блистающее к нам с небесной высоты!
          <w:br/>
           О, если бы взыграть могла моя мне лира
          <w:br/>
           Твои достойно красоты!
          <w:br/>
          <w:br/>
          Но трудно на лицо твое воззрети оку;
          <w:br/>
           Трудняе нам еще постигнути тебя;
          <w:br/>
           Погружено творцом ты в бездну преглубоку,
          <w:br/>
           Во мраке зря густом себя.
          <w:br/>
          <w:br/>
          Вострепетала тьма, лишь только луч пустился,
          <w:br/>
           Лишь только в вышине подвигнулся с небес,
          <w:br/>
           Горящею стрелой дом смертных осветился,
          <w:br/>
           И мрак перед тобой исчез.
          <w:br/>
          <w:br/>
          О солнце, ты — живот и красота природы,
          <w:br/>
           Источник вечности и образ божества!
          <w:br/>
           Тобой жива земля, жив воздух, живы воды,
          <w:br/>
           Душа времен и вещества!
          <w:br/>
          <w:br/>
          Чистейший бурный огнь, лампада перед вечным,
          <w:br/>
           Пылающе пред ним из темноты густой,
          <w:br/>
           Волнующаяся стремленьем быстротечным,
          <w:br/>
           Висяща в широте пустой!
          <w:br/>
          <w:br/>
          Тобою всякое дыханье ликовствует,
          <w:br/>
           Встречает радостно лицо твое вся тварь,
          <w:br/>
           Пришествие твое вседневно торжествует;
          <w:br/>
           Небесных тел ты — вождь и царь!
          <w:br/>
          <w:br/>
          Объемля взором всю пространную державу,
          <w:br/>
           Вовеки бодро бдя, не дремля николи,
          <w:br/>
           Великолепствуя, вещаешь божью славу,
          <w:br/>
           Хваля творца по всей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2022-04-21T19:55:32+03:00</dcterms:created>
  <dcterms:modified xsi:type="dcterms:W3CDTF">2022-04-21T19:55:32+03:00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