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Гитара ахала, одрагивала, тенькала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Гитара ахала, подрагивала, тенькала,
          <w:br/>
          звала негромко,
          <w:br/>
          переспрашивала,
          <w:br/>
          просила.
          <w:br/>
          И эрудиты головой кивали: «Техника!..»
          <w:br/>
          Неэрудиты выражались проще: «Сила!..»
          <w:br/>
          А я надоедал:
          <w:br/>
          «Играй, играй, наигрывай!
          <w:br/>
          Играй, что хочешь. Что угодно. Что попало».
          <w:br/>
          Из тучи вылупился дождь такой наивный,
          <w:br/>
          как будто в мире до него
          <w:br/>
          дождей не падало…
          <w:br/>
          Играй, играй!..
          <w:br/>
          Деревья тонут в странном лепете…
          <w:br/>
          Играй, наигрывай!..
          <w:br/>
          Оставь глаза открытыми.
          <w:br/>
          На дальней речке стартовали гуси-лебеди —
          <w:br/>
          и вот, смотри, летят,
          <w:br/>
          летят и машут крыльями…
          <w:br/>
          Играй, играй!..
          <w:br/>
          Сейчас в большом нелегком городе
          <w:br/>
          есть женщина
          <w:br/>
          высокая, надменная.
          <w:br/>
          Она, наверное, перебирает горести,
          <w:br/>
          как ты перебираешь струны.
          <w:br/>
          Медленно…
          <w:br/>
          Она все просит написать ей что-то нежное.
          <w:br/>
          А если я в ответ смеюсь —
          <w:br/>
          не обижается.
          <w:br/>
          Сейчас выходит за порог.
          <w:br/>
          А рядом — нет меня.
          <w:br/>
          Я очень без нее устал.
          <w:br/>
          Играй, пожалуйста.
          <w:br/>
          <w:br/>
          Гитара ахала. Брала аккорды трудные,
          <w:br/>
          она грозила непонятною истомою.
          <w:br/>
          И все, кто рядом с ней сидели,
          <w:br/>
          были струнами.
          <w:br/>
          А я был —
          <w:br/>
          как это ни странно —
          <w:br/>
          самой тоненькой.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2022-03-19T10:30:57+03:00</dcterms:created>
  <dcterms:modified xsi:type="dcterms:W3CDTF">2022-03-19T10:30:57+03:00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